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>WEST BRETTON PARISH COUNCIL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  <w:r>
        <w:rPr>
          <w:rFonts w:ascii="Arial" w:hAnsi="Arial"/>
          <w:sz w:val="40"/>
          <w:szCs w:val="40"/>
          <w:rtl w:val="0"/>
          <w:lang w:val="en-US"/>
        </w:rPr>
        <w:t xml:space="preserve"> PARISH COUNCIL MEETING</w:t>
      </w:r>
    </w:p>
    <w:p>
      <w:pPr>
        <w:pStyle w:val="Body A"/>
        <w:jc w:val="center"/>
        <w:rPr>
          <w:rFonts w:ascii="Arial" w:cs="Arial" w:hAnsi="Arial" w:eastAsia="Arial"/>
          <w:sz w:val="40"/>
          <w:szCs w:val="40"/>
        </w:rPr>
      </w:pP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  <w:r>
        <w:rPr>
          <w:rFonts w:ascii="Arial" w:hAnsi="Arial"/>
          <w:sz w:val="26"/>
          <w:szCs w:val="26"/>
          <w:rtl w:val="0"/>
          <w:lang w:val="en-US"/>
        </w:rPr>
        <w:t xml:space="preserve">Your attendance is requested at the meeting of the Council to be held at </w:t>
      </w:r>
    </w:p>
    <w:p>
      <w:pPr>
        <w:pStyle w:val="Body A"/>
        <w:jc w:val="center"/>
        <w:rPr>
          <w:rFonts w:ascii="Arial" w:cs="Arial" w:hAnsi="Arial" w:eastAsia="Arial"/>
          <w:sz w:val="26"/>
          <w:szCs w:val="26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West Bretton Village Hall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  <w:r>
        <w:rPr>
          <w:rFonts w:ascii="Arial" w:hAnsi="Arial"/>
          <w:sz w:val="36"/>
          <w:szCs w:val="36"/>
          <w:u w:val="single"/>
          <w:rtl w:val="0"/>
          <w:lang w:val="en-US"/>
        </w:rPr>
        <w:t>on Monday 1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0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July 201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7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 xml:space="preserve"> commencing at 7.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3</w:t>
      </w:r>
      <w:r>
        <w:rPr>
          <w:rFonts w:ascii="Arial" w:hAnsi="Arial"/>
          <w:sz w:val="36"/>
          <w:szCs w:val="36"/>
          <w:u w:val="single"/>
          <w:rtl w:val="0"/>
          <w:lang w:val="en-US"/>
        </w:rPr>
        <w:t>0pm</w:t>
      </w: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single"/>
        </w:rPr>
      </w:pPr>
    </w:p>
    <w:p>
      <w:pPr>
        <w:pStyle w:val="Body A"/>
        <w:jc w:val="center"/>
        <w:rPr>
          <w:rFonts w:ascii="Arial" w:cs="Arial" w:hAnsi="Arial" w:eastAsia="Arial"/>
          <w:sz w:val="36"/>
          <w:szCs w:val="36"/>
          <w:u w:val="none"/>
        </w:rPr>
      </w:pPr>
    </w:p>
    <w:p>
      <w:pPr>
        <w:pStyle w:val="Body A"/>
        <w:jc w:val="center"/>
        <w:rPr>
          <w:rFonts w:ascii="Arial" w:cs="Arial" w:hAnsi="Arial" w:eastAsia="Arial"/>
        </w:rPr>
      </w:pPr>
      <w:r>
        <w:rPr>
          <w:rFonts w:ascii="Arial" w:hAnsi="Arial"/>
          <w:sz w:val="40"/>
          <w:szCs w:val="40"/>
          <w:u w:val="single"/>
          <w:rtl w:val="0"/>
          <w:lang w:val="en-US"/>
        </w:rPr>
        <w:t>AGENDA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rtl w:val="0"/>
          <w:lang w:val="en-US"/>
        </w:rPr>
        <w:t>1)</w:t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Apologies for absence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2)</w:t>
        <w:tab/>
        <w:t>Declarations of Interest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3)</w:t>
        <w:tab/>
        <w:t>Question Time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4)</w:t>
        <w:tab/>
        <w:t>Police Matters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5)</w:t>
        <w:tab/>
        <w:t>Yorkshire Sculpture Park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6)</w:t>
        <w:tab/>
        <w:t>Bretton Hall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  <w:lang w:val="en-US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7)</w:t>
        <w:tab/>
        <w:t>Highways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8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 xml:space="preserve">Minutes of Council Meeting - 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12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 xml:space="preserve"> June 201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7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9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To consider issues arising from the minutes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10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Clerk</w:t>
      </w:r>
      <w:r>
        <w:rPr>
          <w:rFonts w:ascii="Arial" w:hAnsi="Arial" w:hint="default"/>
          <w:sz w:val="26"/>
          <w:szCs w:val="26"/>
          <w:u w:val="none"/>
          <w:rtl w:val="0"/>
          <w:lang w:val="en-US"/>
        </w:rPr>
        <w:t>’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s Report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a)</w:t>
        <w:tab/>
        <w:t>Action Plan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Correspondence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Financial statement and presentation of accounts payable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  <w:rtl w:val="0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ab/>
        <w:tab/>
        <w:tab/>
        <w:t xml:space="preserve">  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Planning Applications received/approved for period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hAnsi="Arial"/>
          <w:sz w:val="26"/>
          <w:szCs w:val="26"/>
          <w:u w:val="none"/>
          <w:rtl w:val="0"/>
          <w:lang w:val="en-US"/>
        </w:rPr>
        <w:t>1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2</w:t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)</w:t>
        <w:tab/>
        <w:t>Community Issues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</w:r>
      <w:r>
        <w:rPr>
          <w:rFonts w:ascii="Arial" w:hAnsi="Arial"/>
          <w:sz w:val="26"/>
          <w:szCs w:val="26"/>
          <w:u w:val="none"/>
          <w:rtl w:val="0"/>
          <w:lang w:val="en-US"/>
        </w:rPr>
        <w:t>a)</w:t>
        <w:tab/>
        <w:t>Village Institute - report of Management Committee</w:t>
      </w:r>
    </w:p>
    <w:p>
      <w:pPr>
        <w:pStyle w:val="Body A"/>
        <w:rPr>
          <w:rFonts w:ascii="Arial" w:cs="Arial" w:hAnsi="Arial" w:eastAsia="Arial"/>
          <w:sz w:val="26"/>
          <w:szCs w:val="26"/>
          <w:u w:val="none"/>
        </w:rPr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b)</w:t>
        <w:tab/>
        <w:t>West Bretton JI School - report of Governing Body</w:t>
      </w:r>
    </w:p>
    <w:p>
      <w:pPr>
        <w:pStyle w:val="Body A"/>
      </w:pPr>
      <w:r>
        <w:rPr>
          <w:rFonts w:ascii="Arial" w:cs="Arial" w:hAnsi="Arial" w:eastAsia="Arial"/>
          <w:sz w:val="26"/>
          <w:szCs w:val="26"/>
          <w:u w:val="none"/>
          <w:rtl w:val="0"/>
        </w:rPr>
        <w:tab/>
        <w:tab/>
        <w:t>c)</w:t>
        <w:tab/>
        <w:t>WMDC Councillors report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